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47D" w:rsidRDefault="00A17700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Положение</w:t>
      </w:r>
    </w:p>
    <w:p w:rsidR="006A347D" w:rsidRDefault="00A17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 районном конкурсе рисунков и плакатов </w:t>
      </w:r>
    </w:p>
    <w:p w:rsidR="006A347D" w:rsidRDefault="00A17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"Молодеж</w:t>
      </w:r>
      <w:r w:rsidR="006C17C3">
        <w:rPr>
          <w:rFonts w:ascii="Times New Roman" w:eastAsia="Times New Roman" w:hAnsi="Times New Roman" w:cs="Times New Roman"/>
          <w:b/>
          <w:sz w:val="28"/>
        </w:rPr>
        <w:t>ь</w:t>
      </w:r>
      <w:r>
        <w:rPr>
          <w:rFonts w:ascii="Times New Roman" w:eastAsia="Times New Roman" w:hAnsi="Times New Roman" w:cs="Times New Roman"/>
          <w:b/>
          <w:sz w:val="28"/>
        </w:rPr>
        <w:t xml:space="preserve"> против наркотиков"</w:t>
      </w:r>
    </w:p>
    <w:p w:rsidR="006A347D" w:rsidRDefault="006A347D" w:rsidP="006C17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</w:rPr>
      </w:pPr>
    </w:p>
    <w:p w:rsidR="006A347D" w:rsidRDefault="006A34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</w:rPr>
      </w:pPr>
    </w:p>
    <w:p w:rsidR="006A347D" w:rsidRDefault="00A17700">
      <w:pPr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Цель конкурса:</w:t>
      </w:r>
    </w:p>
    <w:p w:rsidR="006A347D" w:rsidRPr="00CB70B9" w:rsidRDefault="00A177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пропаганда здорового образа жизни среди обучающихся образовательн</w:t>
      </w:r>
      <w:r w:rsidR="006C17C3">
        <w:rPr>
          <w:rFonts w:ascii="Times New Roman" w:eastAsia="Times New Roman" w:hAnsi="Times New Roman" w:cs="Times New Roman"/>
          <w:sz w:val="28"/>
        </w:rPr>
        <w:t xml:space="preserve">ых организаций </w:t>
      </w:r>
      <w:r w:rsidR="00264D69">
        <w:rPr>
          <w:rFonts w:ascii="Times New Roman" w:eastAsia="Times New Roman" w:hAnsi="Times New Roman" w:cs="Times New Roman"/>
          <w:sz w:val="28"/>
        </w:rPr>
        <w:t xml:space="preserve">Холмогорского муниципального </w:t>
      </w:r>
      <w:r w:rsidR="006C17C3">
        <w:rPr>
          <w:rFonts w:ascii="Times New Roman" w:eastAsia="Times New Roman" w:hAnsi="Times New Roman" w:cs="Times New Roman"/>
          <w:sz w:val="28"/>
        </w:rPr>
        <w:t xml:space="preserve">района и </w:t>
      </w:r>
      <w:r w:rsidR="00470821">
        <w:rPr>
          <w:rFonts w:ascii="Times New Roman" w:eastAsia="Times New Roman" w:hAnsi="Times New Roman" w:cs="Times New Roman"/>
          <w:sz w:val="28"/>
        </w:rPr>
        <w:t xml:space="preserve">создание условий для использования </w:t>
      </w:r>
      <w:r w:rsidRPr="00706DCE">
        <w:rPr>
          <w:rFonts w:ascii="Times New Roman" w:eastAsia="Times New Roman" w:hAnsi="Times New Roman" w:cs="Times New Roman"/>
          <w:sz w:val="28"/>
        </w:rPr>
        <w:t>наглядной агитации по проблемам употребления наркотиков.</w:t>
      </w:r>
    </w:p>
    <w:p w:rsidR="006A347D" w:rsidRDefault="006A347D">
      <w:pPr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A347D" w:rsidRDefault="00A17700">
      <w:pPr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Задачи конкурса: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A347D" w:rsidRDefault="00A177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профилактика и предупреждение употребления несовершеннолетними наркотических средств, психотропных и одурманивающих веществ, а также </w:t>
      </w:r>
      <w:r w:rsidR="002B53EA">
        <w:rPr>
          <w:rFonts w:ascii="Times New Roman" w:eastAsia="Times New Roman" w:hAnsi="Times New Roman" w:cs="Times New Roman"/>
          <w:sz w:val="28"/>
        </w:rPr>
        <w:t>правонарушений и преступлений</w:t>
      </w:r>
      <w:r>
        <w:rPr>
          <w:rFonts w:ascii="Times New Roman" w:eastAsia="Times New Roman" w:hAnsi="Times New Roman" w:cs="Times New Roman"/>
          <w:sz w:val="28"/>
        </w:rPr>
        <w:t>, совершаемых несовершеннолетними</w:t>
      </w:r>
      <w:r w:rsidR="00264D69">
        <w:rPr>
          <w:rFonts w:ascii="Times New Roman" w:eastAsia="Times New Roman" w:hAnsi="Times New Roman" w:cs="Times New Roman"/>
          <w:sz w:val="28"/>
        </w:rPr>
        <w:t xml:space="preserve"> под воздействием</w:t>
      </w:r>
      <w:r w:rsidR="00264D69" w:rsidRPr="00264D69">
        <w:rPr>
          <w:rFonts w:ascii="Times New Roman" w:eastAsia="Times New Roman" w:hAnsi="Times New Roman" w:cs="Times New Roman"/>
          <w:sz w:val="28"/>
        </w:rPr>
        <w:t xml:space="preserve"> </w:t>
      </w:r>
      <w:r w:rsidR="00264D69">
        <w:rPr>
          <w:rFonts w:ascii="Times New Roman" w:eastAsia="Times New Roman" w:hAnsi="Times New Roman" w:cs="Times New Roman"/>
          <w:sz w:val="28"/>
        </w:rPr>
        <w:t>наркотических средств, психотропных и одурманивающих веществ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6A347D" w:rsidRDefault="00264D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– формирование у обучающихся</w:t>
      </w:r>
      <w:r w:rsidR="00A17700">
        <w:rPr>
          <w:rFonts w:ascii="Times New Roman" w:eastAsia="Times New Roman" w:hAnsi="Times New Roman" w:cs="Times New Roman"/>
          <w:sz w:val="28"/>
        </w:rPr>
        <w:t xml:space="preserve"> отрицательного отношения к употреблению наркотических средств</w:t>
      </w:r>
      <w:r>
        <w:rPr>
          <w:rFonts w:ascii="Times New Roman" w:eastAsia="Times New Roman" w:hAnsi="Times New Roman" w:cs="Times New Roman"/>
          <w:sz w:val="28"/>
        </w:rPr>
        <w:t>,</w:t>
      </w:r>
      <w:r w:rsidRPr="00264D69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психотропных и одурманивающих веществ</w:t>
      </w:r>
      <w:r w:rsidR="00A17700">
        <w:rPr>
          <w:rFonts w:ascii="Times New Roman" w:eastAsia="Times New Roman" w:hAnsi="Times New Roman" w:cs="Times New Roman"/>
          <w:sz w:val="28"/>
        </w:rPr>
        <w:t>;</w:t>
      </w:r>
    </w:p>
    <w:p w:rsidR="006A347D" w:rsidRDefault="00A177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– усиление антинаркотической профилактической работы;</w:t>
      </w:r>
    </w:p>
    <w:p w:rsidR="006A347D" w:rsidRDefault="006C17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– развитие творческих </w:t>
      </w:r>
      <w:r w:rsidR="00A17700">
        <w:rPr>
          <w:rFonts w:ascii="Times New Roman" w:eastAsia="Times New Roman" w:hAnsi="Times New Roman" w:cs="Times New Roman"/>
          <w:sz w:val="28"/>
        </w:rPr>
        <w:t>способностей обучающихся</w:t>
      </w:r>
      <w:r>
        <w:rPr>
          <w:rFonts w:ascii="Times New Roman" w:eastAsia="Times New Roman" w:hAnsi="Times New Roman" w:cs="Times New Roman"/>
          <w:sz w:val="28"/>
        </w:rPr>
        <w:t>,</w:t>
      </w:r>
      <w:r w:rsidR="00A17700">
        <w:rPr>
          <w:rFonts w:ascii="Times New Roman" w:eastAsia="Times New Roman" w:hAnsi="Times New Roman" w:cs="Times New Roman"/>
          <w:sz w:val="28"/>
        </w:rPr>
        <w:t xml:space="preserve"> повышение интереса к изобразительному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A17700">
        <w:rPr>
          <w:rFonts w:ascii="Times New Roman" w:eastAsia="Times New Roman" w:hAnsi="Times New Roman" w:cs="Times New Roman"/>
          <w:sz w:val="28"/>
        </w:rPr>
        <w:t>искусству.</w:t>
      </w:r>
    </w:p>
    <w:p w:rsidR="006A347D" w:rsidRDefault="006A347D">
      <w:pPr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b/>
          <w:sz w:val="16"/>
        </w:rPr>
      </w:pPr>
    </w:p>
    <w:p w:rsidR="006A347D" w:rsidRDefault="006A347D">
      <w:pPr>
        <w:tabs>
          <w:tab w:val="left" w:pos="107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16"/>
        </w:rPr>
      </w:pPr>
    </w:p>
    <w:p w:rsidR="006A347D" w:rsidRDefault="00A1770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Организаторы конкурса:</w:t>
      </w:r>
    </w:p>
    <w:p w:rsidR="006A347D" w:rsidRDefault="00A17700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Управление образования администрации муниципального образования "Холмогорский муниципальный район", филиал МБОУ «Емецкая СШ» - РЦДО.</w:t>
      </w:r>
    </w:p>
    <w:p w:rsidR="006A347D" w:rsidRDefault="00A17700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Сроки проведения конкурса:</w:t>
      </w:r>
    </w:p>
    <w:p w:rsidR="006A347D" w:rsidRDefault="00A17700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Конкурс проводится </w:t>
      </w:r>
      <w:r w:rsidR="00CB70B9">
        <w:rPr>
          <w:rFonts w:ascii="Times New Roman" w:eastAsia="Times New Roman" w:hAnsi="Times New Roman" w:cs="Times New Roman"/>
          <w:b/>
          <w:sz w:val="28"/>
          <w:u w:val="single"/>
        </w:rPr>
        <w:t>с 17 по 21 декабря</w:t>
      </w:r>
      <w:r>
        <w:rPr>
          <w:rFonts w:ascii="Times New Roman" w:eastAsia="Times New Roman" w:hAnsi="Times New Roman" w:cs="Times New Roman"/>
          <w:b/>
          <w:sz w:val="28"/>
        </w:rPr>
        <w:t xml:space="preserve"> 2018 года.</w:t>
      </w:r>
    </w:p>
    <w:p w:rsidR="006A347D" w:rsidRDefault="00A17700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 xml:space="preserve">               Участники конкурса:</w:t>
      </w:r>
    </w:p>
    <w:p w:rsidR="006A347D" w:rsidRDefault="00A17700">
      <w:pPr>
        <w:tabs>
          <w:tab w:val="left" w:pos="30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Участниками конкурса являются обучающиеся 9-11 классов образовательных организаций Холмогорского муниципального района. </w:t>
      </w:r>
    </w:p>
    <w:p w:rsidR="006A347D" w:rsidRDefault="00A17700">
      <w:pPr>
        <w:tabs>
          <w:tab w:val="left" w:pos="309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От каждой образовательной организации принимается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не более 4 работ.</w:t>
      </w:r>
    </w:p>
    <w:p w:rsidR="006A347D" w:rsidRDefault="006A347D">
      <w:pPr>
        <w:tabs>
          <w:tab w:val="left" w:pos="309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16"/>
        </w:rPr>
      </w:pPr>
    </w:p>
    <w:p w:rsidR="006A347D" w:rsidRDefault="00A177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Условия участия в конкурсе:</w:t>
      </w:r>
    </w:p>
    <w:p w:rsidR="006A347D" w:rsidRDefault="00A17700" w:rsidP="006C17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 конкурс принимаются работы (индивидуальные и коллективны</w:t>
      </w:r>
      <w:r w:rsidR="006C17C3">
        <w:rPr>
          <w:rFonts w:ascii="Times New Roman" w:eastAsia="Times New Roman" w:hAnsi="Times New Roman" w:cs="Times New Roman"/>
          <w:color w:val="000000"/>
          <w:sz w:val="28"/>
        </w:rPr>
        <w:t>е) антинаркотической направленн</w:t>
      </w:r>
      <w:r>
        <w:rPr>
          <w:rFonts w:ascii="Times New Roman" w:eastAsia="Times New Roman" w:hAnsi="Times New Roman" w:cs="Times New Roman"/>
          <w:color w:val="000000"/>
          <w:sz w:val="28"/>
        </w:rPr>
        <w:t>ости в следующих номинациях:</w:t>
      </w:r>
    </w:p>
    <w:p w:rsidR="006A347D" w:rsidRPr="00A17700" w:rsidRDefault="00A17700">
      <w:pPr>
        <w:widowControl w:val="0"/>
        <w:tabs>
          <w:tab w:val="left" w:pos="309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 xml:space="preserve">- </w:t>
      </w:r>
      <w:r w:rsidRPr="00A17700"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Номинация "Рисунок"</w:t>
      </w:r>
      <w:r w:rsidRPr="00A17700">
        <w:rPr>
          <w:rFonts w:ascii="Times New Roman" w:eastAsia="Times New Roman" w:hAnsi="Times New Roman" w:cs="Times New Roman"/>
          <w:b/>
          <w:sz w:val="28"/>
          <w:u w:val="single"/>
        </w:rPr>
        <w:t>.</w:t>
      </w:r>
    </w:p>
    <w:p w:rsidR="006A347D" w:rsidRDefault="00A17700">
      <w:pPr>
        <w:widowControl w:val="0"/>
        <w:tabs>
          <w:tab w:val="left" w:pos="309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</w:rPr>
        <w:t>Принимаются только индивидуальные работы. Формат - А4. Материал: гуашь, акварель, мелки</w:t>
      </w:r>
      <w:r w:rsidR="00561AE3">
        <w:rPr>
          <w:rFonts w:ascii="Times New Roman" w:eastAsia="Times New Roman" w:hAnsi="Times New Roman" w:cs="Times New Roman"/>
          <w:sz w:val="28"/>
        </w:rPr>
        <w:t>, тушь, простой карандаш и т.д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u w:val="single"/>
        </w:rPr>
        <w:t>Работа должна быть оформлена в паспарту.</w:t>
      </w:r>
    </w:p>
    <w:p w:rsidR="006A347D" w:rsidRDefault="006A34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6A347D" w:rsidRPr="00A17700" w:rsidRDefault="00A17700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 xml:space="preserve">- </w:t>
      </w:r>
      <w:r w:rsidRPr="00A17700"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Номинация "Плакат".</w:t>
      </w:r>
    </w:p>
    <w:p w:rsidR="006A347D" w:rsidRDefault="00A177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Принимаются индивидуальные</w:t>
      </w:r>
      <w:r w:rsidR="006C17C3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и коллективные работы в формате А1. </w:t>
      </w:r>
      <w:r>
        <w:rPr>
          <w:rFonts w:ascii="Times New Roman" w:eastAsia="Times New Roman" w:hAnsi="Times New Roman" w:cs="Times New Roman"/>
          <w:sz w:val="28"/>
        </w:rPr>
        <w:br/>
        <w:t xml:space="preserve">Работы могут быть выполнены на любом материале (ватман, холст, картон и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т.д.) и исполнены в любой технике рисования (масло, акварель, тушь, цветные карандаши, мелки, пастель и т.д.). </w:t>
      </w:r>
    </w:p>
    <w:p w:rsidR="006A347D" w:rsidRPr="00CB70B9" w:rsidRDefault="006C17C3">
      <w:pPr>
        <w:widowControl w:val="0"/>
        <w:tabs>
          <w:tab w:val="left" w:pos="3090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</w:rPr>
        <w:t xml:space="preserve">Плакат должен быть виден </w:t>
      </w:r>
      <w:r w:rsidR="00A17700">
        <w:rPr>
          <w:rFonts w:ascii="Times New Roman" w:eastAsia="Times New Roman" w:hAnsi="Times New Roman" w:cs="Times New Roman"/>
          <w:sz w:val="28"/>
        </w:rPr>
        <w:t xml:space="preserve">на расстоянии, быть понятным и хорошо восприниматься зрителями. </w:t>
      </w:r>
    </w:p>
    <w:p w:rsidR="006A347D" w:rsidRDefault="006A347D" w:rsidP="006C17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6A347D" w:rsidRDefault="00A17700" w:rsidP="006C17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При создании творческих работ участникам Конкурса рекомендуется придерживаться</w:t>
      </w:r>
      <w:r w:rsidR="006C17C3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следующих направлений:</w:t>
      </w:r>
    </w:p>
    <w:p w:rsidR="006A347D" w:rsidRDefault="00A17700" w:rsidP="006C17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работы должны быть жизнеутверждающими, нести позитивный настрой и пропагандировать здоровые жизненные ценности;</w:t>
      </w:r>
    </w:p>
    <w:p w:rsidR="006A347D" w:rsidRDefault="00CB70B9" w:rsidP="006C17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работы должны нести </w:t>
      </w:r>
      <w:r w:rsidR="00A17700">
        <w:rPr>
          <w:rFonts w:ascii="Times New Roman" w:eastAsia="Times New Roman" w:hAnsi="Times New Roman" w:cs="Times New Roman"/>
          <w:color w:val="000000"/>
          <w:sz w:val="28"/>
        </w:rPr>
        <w:t xml:space="preserve">агитационную, пропагандистскую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и профилактическую </w:t>
      </w:r>
      <w:r w:rsidR="00A17700">
        <w:rPr>
          <w:rFonts w:ascii="Times New Roman" w:eastAsia="Times New Roman" w:hAnsi="Times New Roman" w:cs="Times New Roman"/>
          <w:color w:val="000000"/>
          <w:sz w:val="28"/>
        </w:rPr>
        <w:t>нагрузку;</w:t>
      </w:r>
    </w:p>
    <w:p w:rsidR="006A347D" w:rsidRDefault="00A17700" w:rsidP="006C17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не допускается негативная атрибутика (демонстрация наркотических веществ; процессов употребления: курения, потребление наркотиков и алкоголя и т. п.), исключается употребление изобразительных штампов (перечеркнутых сигарет, шприцев, бутылок, изображения смерти и т. п.).</w:t>
      </w:r>
    </w:p>
    <w:p w:rsidR="006A347D" w:rsidRDefault="00A17700">
      <w:pPr>
        <w:tabs>
          <w:tab w:val="left" w:pos="309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6A347D" w:rsidRDefault="00A17700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Требования к конкурсным работам:</w:t>
      </w:r>
    </w:p>
    <w:p w:rsidR="006A347D" w:rsidRDefault="00A17700">
      <w:pPr>
        <w:spacing w:after="3" w:line="248" w:lineRule="auto"/>
        <w:ind w:left="14" w:right="2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Конкурсные работы (индивидуальные и коллективные) сопровождаются информацией (информация публикуется на этикетке размером 3см х 6см:</w:t>
      </w:r>
    </w:p>
    <w:p w:rsidR="006A347D" w:rsidRDefault="00A17700">
      <w:pPr>
        <w:spacing w:after="3" w:line="248" w:lineRule="auto"/>
        <w:ind w:left="14" w:right="2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название работы, номинация;</w:t>
      </w:r>
    </w:p>
    <w:p w:rsidR="006A347D" w:rsidRDefault="006C17C3">
      <w:pPr>
        <w:spacing w:after="3" w:line="248" w:lineRule="auto"/>
        <w:ind w:right="2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ФИ автора (полностью), класс</w:t>
      </w:r>
      <w:r w:rsidR="00A17700"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:rsidR="006A347D" w:rsidRDefault="00A17700">
      <w:pPr>
        <w:spacing w:after="3" w:line="248" w:lineRule="auto"/>
        <w:ind w:right="2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r w:rsidRPr="006C17C3"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ФИО (полностью)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и должность педагога, ответственного за </w:t>
      </w:r>
      <w:r w:rsidR="00CB70B9">
        <w:rPr>
          <w:rFonts w:ascii="Times New Roman" w:eastAsia="Times New Roman" w:hAnsi="Times New Roman" w:cs="Times New Roman"/>
          <w:color w:val="000000"/>
          <w:sz w:val="28"/>
        </w:rPr>
        <w:t>курирование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работы;</w:t>
      </w:r>
    </w:p>
    <w:p w:rsidR="006A347D" w:rsidRDefault="00A17700">
      <w:pPr>
        <w:spacing w:after="3" w:line="248" w:lineRule="auto"/>
        <w:ind w:right="2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наименование образовательной организации.</w:t>
      </w:r>
    </w:p>
    <w:p w:rsidR="006A347D" w:rsidRDefault="006A347D">
      <w:pPr>
        <w:spacing w:after="3" w:line="248" w:lineRule="auto"/>
        <w:ind w:left="14" w:right="23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6A347D" w:rsidRDefault="00A17700">
      <w:pPr>
        <w:spacing w:after="3" w:line="248" w:lineRule="auto"/>
        <w:ind w:left="14" w:right="2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Представляемые на конкурс работы не должны быть копиями типографских и Интернет-изданий.</w:t>
      </w:r>
    </w:p>
    <w:p w:rsidR="006A347D" w:rsidRDefault="00A17700">
      <w:pPr>
        <w:spacing w:after="3" w:line="248" w:lineRule="auto"/>
        <w:ind w:right="23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Работы должны иметь эстетический вид.</w:t>
      </w:r>
    </w:p>
    <w:p w:rsidR="006A347D" w:rsidRDefault="006A34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6A347D" w:rsidRDefault="00A17700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Критерии оценки работ:</w:t>
      </w:r>
    </w:p>
    <w:p w:rsidR="006A347D" w:rsidRDefault="006A34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u w:val="single"/>
        </w:rPr>
      </w:pPr>
    </w:p>
    <w:p w:rsidR="006A347D" w:rsidRDefault="00A177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16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соответствие теме конкурса, </w:t>
      </w:r>
      <w:r>
        <w:rPr>
          <w:rFonts w:ascii="Times New Roman" w:eastAsia="Times New Roman" w:hAnsi="Times New Roman" w:cs="Times New Roman"/>
          <w:sz w:val="28"/>
        </w:rPr>
        <w:t>глубина освещения темы;</w:t>
      </w:r>
    </w:p>
    <w:p w:rsidR="006A347D" w:rsidRDefault="00A177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r>
        <w:rPr>
          <w:rFonts w:ascii="Times New Roman" w:eastAsia="Times New Roman" w:hAnsi="Times New Roman" w:cs="Times New Roman"/>
          <w:sz w:val="28"/>
        </w:rPr>
        <w:t>информационная насыщенность материала;</w:t>
      </w:r>
    </w:p>
    <w:p w:rsidR="006A347D" w:rsidRDefault="00A177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ясность идеи, оригинальность её воплощения;</w:t>
      </w:r>
    </w:p>
    <w:p w:rsidR="006A347D" w:rsidRDefault="00A177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техника и качество исполнения;</w:t>
      </w:r>
    </w:p>
    <w:p w:rsidR="006A347D" w:rsidRDefault="00A177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– наглядность, общее восприятие;</w:t>
      </w:r>
    </w:p>
    <w:p w:rsidR="006A347D" w:rsidRDefault="00A1770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28"/>
        </w:rPr>
        <w:t>- убеждённость авторской позиции.</w:t>
      </w:r>
    </w:p>
    <w:p w:rsidR="006A347D" w:rsidRDefault="006A347D">
      <w:pPr>
        <w:spacing w:after="0" w:line="240" w:lineRule="auto"/>
        <w:ind w:right="375"/>
        <w:rPr>
          <w:rFonts w:ascii="Times New Roman" w:eastAsia="Times New Roman" w:hAnsi="Times New Roman" w:cs="Times New Roman"/>
          <w:color w:val="000000"/>
          <w:sz w:val="16"/>
        </w:rPr>
      </w:pPr>
    </w:p>
    <w:p w:rsidR="006A347D" w:rsidRDefault="00A177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Максимальное количество баллов за каждый критерий -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до 5 баллов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6A347D" w:rsidRDefault="006A347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A347D" w:rsidRDefault="00A17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Работа жюри:</w:t>
      </w:r>
    </w:p>
    <w:p w:rsidR="006A347D" w:rsidRDefault="00A177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Состав жюри формируется и утверждается </w:t>
      </w:r>
      <w:r w:rsidR="00CB70B9">
        <w:rPr>
          <w:rFonts w:ascii="Times New Roman" w:eastAsia="Times New Roman" w:hAnsi="Times New Roman" w:cs="Times New Roman"/>
          <w:color w:val="000000"/>
          <w:sz w:val="28"/>
        </w:rPr>
        <w:t>приказом по филиалу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МБОУ «Емецкая СШ» - РЦДО. Члены жюри принимают, рассматривают и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оценивают конкурсные работы участников в соответствии с критериями оценки.</w:t>
      </w:r>
    </w:p>
    <w:p w:rsidR="006A347D" w:rsidRDefault="00A177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Жюри оставляют за собой право определять специальные призы.  </w:t>
      </w:r>
    </w:p>
    <w:p w:rsidR="006A347D" w:rsidRDefault="00A177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Спорные вопросы жюри решает путем голосования. Решение жюри является окончательным и обсуждению не подлежит.</w:t>
      </w:r>
    </w:p>
    <w:p w:rsidR="006A347D" w:rsidRDefault="00A17700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</w:t>
      </w:r>
    </w:p>
    <w:p w:rsidR="006A347D" w:rsidRDefault="00A17700">
      <w:pPr>
        <w:tabs>
          <w:tab w:val="left" w:pos="309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Порядок предоставления документов в оргкомитет:</w:t>
      </w:r>
    </w:p>
    <w:p w:rsidR="006A347D" w:rsidRDefault="00A177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Заявки на участие (Приложение № 1) и конкурсные работы направляются образовательной организацией </w:t>
      </w:r>
      <w:r w:rsidR="006C17C3" w:rsidRPr="006C17C3">
        <w:rPr>
          <w:rFonts w:ascii="Times New Roman" w:eastAsia="Times New Roman" w:hAnsi="Times New Roman" w:cs="Times New Roman"/>
          <w:b/>
          <w:color w:val="000000"/>
          <w:sz w:val="28"/>
        </w:rPr>
        <w:t>до</w:t>
      </w:r>
      <w:r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 xml:space="preserve"> </w:t>
      </w:r>
      <w:r w:rsidR="00561AE3"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17 декабря</w:t>
      </w:r>
      <w:r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 xml:space="preserve"> 2018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года в филиал МБОУ «Емецкая СШ» - РЦДО (кабинет № 14).     </w:t>
      </w:r>
    </w:p>
    <w:p w:rsidR="006A347D" w:rsidRDefault="006A34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6A347D" w:rsidRDefault="00A17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Награждение:</w:t>
      </w:r>
    </w:p>
    <w:p w:rsidR="006A347D" w:rsidRDefault="00A177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Победители и призеры в каждой номинации награждаются дипломами филиала МБОУ «Емецкая СШ» - РЦДО. Остальным участникам конкурса выдается сертификат, подтверждающий участие в конкурсе. Педагоги, подготовившие победителей и призеров конкурса, награждаются грамотами филиала МБОУ «Емецкая СШ» - РЦДО.</w:t>
      </w:r>
    </w:p>
    <w:p w:rsidR="006A347D" w:rsidRDefault="00A177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 поступлении двух или менее заявок в номинации, призовые места не присуждаются, участникам вручаются сертификаты. При поступлении трех заявок в номинации, жюри определяет одного победителя, остальным участникам вручаются сертификаты, подтверждающие участие в конкурсе. </w:t>
      </w:r>
    </w:p>
    <w:p w:rsidR="006A347D" w:rsidRDefault="006A34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6A347D" w:rsidRDefault="006A34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</w:p>
    <w:p w:rsidR="006A347D" w:rsidRDefault="00A177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 течение месяца со дня окончания конкурса участникам следует забрать свои работы. За дальнейшее хранение организаторы конкурса ответственности не несут.</w:t>
      </w:r>
    </w:p>
    <w:p w:rsidR="006A347D" w:rsidRDefault="006A347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</w:p>
    <w:p w:rsidR="006A347D" w:rsidRDefault="006A347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</w:p>
    <w:p w:rsidR="006A347D" w:rsidRDefault="006A347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</w:p>
    <w:p w:rsidR="006A347D" w:rsidRDefault="006A347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</w:p>
    <w:p w:rsidR="006A347D" w:rsidRDefault="006A347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</w:p>
    <w:p w:rsidR="006A347D" w:rsidRDefault="006A347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</w:p>
    <w:p w:rsidR="00367310" w:rsidRDefault="0036731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</w:p>
    <w:p w:rsidR="00367310" w:rsidRDefault="0036731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</w:p>
    <w:p w:rsidR="00367310" w:rsidRDefault="0036731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</w:p>
    <w:p w:rsidR="00367310" w:rsidRDefault="0036731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</w:p>
    <w:p w:rsidR="00367310" w:rsidRDefault="0036731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</w:p>
    <w:p w:rsidR="00367310" w:rsidRDefault="0036731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</w:p>
    <w:p w:rsidR="00367310" w:rsidRDefault="0036731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</w:p>
    <w:p w:rsidR="00367310" w:rsidRDefault="0036731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</w:p>
    <w:p w:rsidR="006A347D" w:rsidRDefault="006A347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</w:p>
    <w:p w:rsidR="006C17C3" w:rsidRDefault="006C17C3" w:rsidP="00DF4B8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17700" w:rsidRDefault="00A1770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</w:p>
    <w:p w:rsidR="00CB70B9" w:rsidRDefault="00CB70B9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</w:p>
    <w:p w:rsidR="00CB70B9" w:rsidRDefault="00CB70B9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</w:p>
    <w:p w:rsidR="006A347D" w:rsidRDefault="00A1770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Приложение 1</w:t>
      </w:r>
    </w:p>
    <w:p w:rsidR="006A347D" w:rsidRDefault="00A17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Заявка </w:t>
      </w:r>
    </w:p>
    <w:p w:rsidR="006C17C3" w:rsidRDefault="00A17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участие в районном конкурсе рисунков и плакатов</w:t>
      </w:r>
    </w:p>
    <w:p w:rsidR="006A347D" w:rsidRDefault="00A17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"Молодеж</w:t>
      </w:r>
      <w:r w:rsidR="006C17C3">
        <w:rPr>
          <w:rFonts w:ascii="Times New Roman" w:eastAsia="Times New Roman" w:hAnsi="Times New Roman" w:cs="Times New Roman"/>
          <w:sz w:val="28"/>
        </w:rPr>
        <w:t>ь</w:t>
      </w:r>
      <w:r>
        <w:rPr>
          <w:rFonts w:ascii="Times New Roman" w:eastAsia="Times New Roman" w:hAnsi="Times New Roman" w:cs="Times New Roman"/>
          <w:sz w:val="28"/>
        </w:rPr>
        <w:t xml:space="preserve"> против наркотиков"</w:t>
      </w:r>
    </w:p>
    <w:p w:rsidR="006A347D" w:rsidRDefault="006A34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6A347D" w:rsidRDefault="006A34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6A347D" w:rsidRDefault="00A177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Образовательная организация ________________________________</w:t>
      </w:r>
    </w:p>
    <w:p w:rsidR="006A347D" w:rsidRDefault="006A34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4"/>
        <w:gridCol w:w="1855"/>
        <w:gridCol w:w="2463"/>
        <w:gridCol w:w="1842"/>
        <w:gridCol w:w="2410"/>
      </w:tblGrid>
      <w:tr w:rsidR="006C17C3" w:rsidTr="006C17C3">
        <w:trPr>
          <w:trHeight w:val="1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C17C3" w:rsidRDefault="006C17C3">
            <w:pPr>
              <w:spacing w:after="0" w:line="240" w:lineRule="auto"/>
              <w:ind w:firstLine="160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№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C17C3" w:rsidRDefault="006C17C3">
            <w:pPr>
              <w:spacing w:after="0" w:line="240" w:lineRule="auto"/>
              <w:ind w:firstLine="160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Ф.И. участника 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)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C17C3" w:rsidRDefault="006C17C3">
            <w:pPr>
              <w:spacing w:after="0" w:line="240" w:lineRule="auto"/>
              <w:ind w:firstLine="160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Номинация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C17C3" w:rsidRDefault="006C17C3">
            <w:pPr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Название</w:t>
            </w:r>
          </w:p>
          <w:p w:rsidR="006C17C3" w:rsidRDefault="006C17C3">
            <w:pPr>
              <w:spacing w:after="0" w:line="240" w:lineRule="auto"/>
              <w:ind w:firstLine="160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работы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C17C3" w:rsidRDefault="006C17C3">
            <w:pPr>
              <w:spacing w:after="0" w:line="240" w:lineRule="auto"/>
              <w:ind w:firstLine="160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Ф.И.О. и должность руководителя (полностью)</w:t>
            </w:r>
          </w:p>
        </w:tc>
      </w:tr>
      <w:tr w:rsidR="006C17C3" w:rsidTr="006C17C3">
        <w:trPr>
          <w:trHeight w:val="1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C17C3" w:rsidRDefault="006C17C3">
            <w:pPr>
              <w:spacing w:after="0" w:line="240" w:lineRule="auto"/>
              <w:ind w:firstLine="1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C17C3" w:rsidRDefault="006C17C3">
            <w:pPr>
              <w:spacing w:after="0" w:line="240" w:lineRule="auto"/>
              <w:ind w:firstLine="1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C17C3" w:rsidRDefault="006C17C3">
            <w:pPr>
              <w:spacing w:after="0" w:line="240" w:lineRule="auto"/>
              <w:ind w:firstLine="1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C17C3" w:rsidRDefault="006C17C3">
            <w:pPr>
              <w:spacing w:after="0" w:line="240" w:lineRule="auto"/>
              <w:ind w:firstLine="1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C17C3" w:rsidRDefault="006C17C3">
            <w:pPr>
              <w:spacing w:after="0" w:line="240" w:lineRule="auto"/>
              <w:ind w:firstLine="160"/>
              <w:jc w:val="center"/>
              <w:rPr>
                <w:rFonts w:ascii="Calibri" w:eastAsia="Calibri" w:hAnsi="Calibri" w:cs="Calibri"/>
              </w:rPr>
            </w:pPr>
          </w:p>
        </w:tc>
      </w:tr>
      <w:tr w:rsidR="006C17C3" w:rsidTr="006C17C3">
        <w:trPr>
          <w:trHeight w:val="1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C17C3" w:rsidRDefault="006C17C3">
            <w:pPr>
              <w:spacing w:after="0" w:line="240" w:lineRule="auto"/>
              <w:ind w:firstLine="1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C17C3" w:rsidRDefault="006C17C3">
            <w:pPr>
              <w:spacing w:after="0" w:line="240" w:lineRule="auto"/>
              <w:ind w:firstLine="1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C17C3" w:rsidRDefault="006C17C3">
            <w:pPr>
              <w:spacing w:after="0" w:line="240" w:lineRule="auto"/>
              <w:ind w:firstLine="1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C17C3" w:rsidRDefault="006C17C3">
            <w:pPr>
              <w:spacing w:after="0" w:line="240" w:lineRule="auto"/>
              <w:ind w:firstLine="1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C17C3" w:rsidRDefault="006C17C3">
            <w:pPr>
              <w:spacing w:after="0" w:line="240" w:lineRule="auto"/>
              <w:ind w:firstLine="160"/>
              <w:jc w:val="center"/>
              <w:rPr>
                <w:rFonts w:ascii="Calibri" w:eastAsia="Calibri" w:hAnsi="Calibri" w:cs="Calibri"/>
              </w:rPr>
            </w:pPr>
          </w:p>
        </w:tc>
      </w:tr>
      <w:tr w:rsidR="006C17C3" w:rsidTr="006C17C3">
        <w:trPr>
          <w:trHeight w:val="1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C17C3" w:rsidRDefault="006C17C3">
            <w:pPr>
              <w:spacing w:after="0" w:line="240" w:lineRule="auto"/>
              <w:ind w:firstLine="1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C17C3" w:rsidRDefault="006C17C3">
            <w:pPr>
              <w:spacing w:after="0" w:line="240" w:lineRule="auto"/>
              <w:ind w:firstLine="1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C17C3" w:rsidRDefault="006C17C3">
            <w:pPr>
              <w:spacing w:after="0" w:line="240" w:lineRule="auto"/>
              <w:ind w:firstLine="1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C17C3" w:rsidRDefault="006C17C3">
            <w:pPr>
              <w:spacing w:after="0" w:line="240" w:lineRule="auto"/>
              <w:ind w:firstLine="1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C17C3" w:rsidRDefault="006C17C3">
            <w:pPr>
              <w:spacing w:after="0" w:line="240" w:lineRule="auto"/>
              <w:ind w:firstLine="160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6A347D" w:rsidRDefault="00A177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Дата</w:t>
      </w:r>
    </w:p>
    <w:p w:rsidR="006A347D" w:rsidRDefault="00CB70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Подпись руководителя ОО</w:t>
      </w:r>
    </w:p>
    <w:p w:rsidR="006A347D" w:rsidRDefault="00A177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Печать</w:t>
      </w:r>
    </w:p>
    <w:sectPr w:rsidR="006A3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47D"/>
    <w:rsid w:val="00264D69"/>
    <w:rsid w:val="002B53EA"/>
    <w:rsid w:val="00367310"/>
    <w:rsid w:val="00470821"/>
    <w:rsid w:val="00561AE3"/>
    <w:rsid w:val="006A347D"/>
    <w:rsid w:val="006C17C3"/>
    <w:rsid w:val="006E6D29"/>
    <w:rsid w:val="00706DCE"/>
    <w:rsid w:val="00A17700"/>
    <w:rsid w:val="00CB70B9"/>
    <w:rsid w:val="00DF4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77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1770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77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177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2018-11-14T10:17:00Z</cp:lastPrinted>
  <dcterms:created xsi:type="dcterms:W3CDTF">2018-11-20T06:58:00Z</dcterms:created>
  <dcterms:modified xsi:type="dcterms:W3CDTF">2018-11-20T06:58:00Z</dcterms:modified>
</cp:coreProperties>
</file>